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DF06DA" w:rsidP="003E7F55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CD0C12">
        <w:rPr>
          <w:sz w:val="28"/>
          <w:szCs w:val="28"/>
        </w:rPr>
        <w:t>.06</w:t>
      </w:r>
      <w:r w:rsidR="00957B55">
        <w:rPr>
          <w:sz w:val="28"/>
          <w:szCs w:val="28"/>
        </w:rPr>
        <w:t>.2025</w:t>
      </w:r>
      <w:r w:rsidR="003E7F55">
        <w:rPr>
          <w:sz w:val="28"/>
          <w:szCs w:val="28"/>
        </w:rPr>
        <w:t xml:space="preserve">                                                                           </w:t>
      </w:r>
      <w:r w:rsidR="00957B55">
        <w:rPr>
          <w:sz w:val="28"/>
          <w:szCs w:val="28"/>
        </w:rPr>
        <w:t xml:space="preserve">                                                             </w:t>
      </w:r>
      <w:r w:rsidR="00755872">
        <w:rPr>
          <w:sz w:val="28"/>
          <w:szCs w:val="28"/>
        </w:rPr>
        <w:t xml:space="preserve">                     </w:t>
      </w:r>
      <w:r w:rsidR="00CD0C12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187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DF06DA">
        <w:rPr>
          <w:rFonts w:ascii="Times New Roman" w:hAnsi="Times New Roman" w:cs="Times New Roman"/>
          <w:b w:val="0"/>
          <w:bCs w:val="0"/>
          <w:sz w:val="28"/>
          <w:szCs w:val="28"/>
        </w:rPr>
        <w:t>96520,25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DF06DA">
        <w:rPr>
          <w:rFonts w:ascii="Times New Roman" w:hAnsi="Times New Roman" w:cs="Times New Roman"/>
          <w:b w:val="0"/>
          <w:bCs w:val="0"/>
          <w:sz w:val="28"/>
          <w:szCs w:val="28"/>
        </w:rPr>
        <w:t>94427,05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13,4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06DA">
        <w:rPr>
          <w:rFonts w:ascii="Times New Roman" w:hAnsi="Times New Roman" w:cs="Times New Roman"/>
          <w:b w:val="0"/>
          <w:bCs w:val="0"/>
          <w:sz w:val="28"/>
          <w:szCs w:val="28"/>
        </w:rPr>
        <w:t>94427,05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13,4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2079,8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DF06DA">
        <w:rPr>
          <w:rFonts w:ascii="Times New Roman" w:hAnsi="Times New Roman" w:cs="Times New Roman"/>
          <w:b w:val="0"/>
          <w:bCs w:val="0"/>
          <w:sz w:val="28"/>
          <w:szCs w:val="28"/>
        </w:rPr>
        <w:t>96520,25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3E7F55" w:rsidRDefault="003E7F55"/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                                           </w:t>
      </w: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DF06DA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>от 30.06.2025   № 187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18040,8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9082,0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(электроэнергия, отопление,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1162,6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</w:t>
            </w:r>
            <w:r w:rsidR="00957B55">
              <w:t>97,0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118,0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в том числе кредиторская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DF06DA" w:rsidP="003E7F55">
            <w:pPr>
              <w:autoSpaceDE w:val="0"/>
              <w:jc w:val="center"/>
            </w:pPr>
            <w:r>
              <w:t>146,8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461,1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DF06DA" w:rsidP="003E7F55">
            <w:pPr>
              <w:autoSpaceDE w:val="0"/>
              <w:jc w:val="center"/>
            </w:pPr>
            <w:r>
              <w:t>18644,4</w:t>
            </w:r>
          </w:p>
          <w:p w:rsidR="003E7F55" w:rsidRPr="003E7F55" w:rsidRDefault="00DF06DA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–18175,5</w:t>
            </w:r>
            <w:bookmarkStart w:id="0" w:name="_GoBack"/>
            <w:bookmarkEnd w:id="0"/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7,8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461,1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D0980"/>
    <w:rsid w:val="001012B5"/>
    <w:rsid w:val="00242379"/>
    <w:rsid w:val="003D0A20"/>
    <w:rsid w:val="003E7F55"/>
    <w:rsid w:val="004B119D"/>
    <w:rsid w:val="00755872"/>
    <w:rsid w:val="00957B55"/>
    <w:rsid w:val="00B0365E"/>
    <w:rsid w:val="00CD0C12"/>
    <w:rsid w:val="00DC4504"/>
    <w:rsid w:val="00DF06DA"/>
    <w:rsid w:val="00F1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18</cp:revision>
  <dcterms:created xsi:type="dcterms:W3CDTF">2025-02-10T10:00:00Z</dcterms:created>
  <dcterms:modified xsi:type="dcterms:W3CDTF">2025-06-30T10:16:00Z</dcterms:modified>
</cp:coreProperties>
</file>